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9E3AA" w14:textId="77777777" w:rsidR="00320AF3" w:rsidRDefault="00320AF3" w:rsidP="00320AF3">
      <w:pPr>
        <w:pStyle w:val="NoSpacing"/>
        <w:jc w:val="center"/>
        <w:rPr>
          <w:b/>
        </w:rPr>
      </w:pPr>
      <w:r w:rsidRPr="00320AF3">
        <w:rPr>
          <w:b/>
        </w:rPr>
        <w:t xml:space="preserve">FAA Airway/Highway Clearance </w:t>
      </w:r>
      <w:r>
        <w:rPr>
          <w:b/>
        </w:rPr>
        <w:t xml:space="preserve">Process </w:t>
      </w:r>
    </w:p>
    <w:p w14:paraId="15C17256" w14:textId="186615B7" w:rsidR="00D801CA" w:rsidRDefault="00BE247B" w:rsidP="00320AF3">
      <w:pPr>
        <w:pStyle w:val="NoSpacing"/>
        <w:jc w:val="center"/>
        <w:rPr>
          <w:b/>
        </w:rPr>
      </w:pPr>
      <w:r>
        <w:rPr>
          <w:b/>
        </w:rPr>
        <w:t>HAM</w:t>
      </w:r>
      <w:r w:rsidR="00630ABE" w:rsidRPr="00327018">
        <w:rPr>
          <w:b/>
        </w:rPr>
        <w:t>-</w:t>
      </w:r>
      <w:r>
        <w:rPr>
          <w:b/>
        </w:rPr>
        <w:t>264</w:t>
      </w:r>
      <w:r w:rsidR="00630ABE" w:rsidRPr="00327018">
        <w:rPr>
          <w:b/>
        </w:rPr>
        <w:t>-</w:t>
      </w:r>
      <w:r>
        <w:rPr>
          <w:b/>
        </w:rPr>
        <w:t>10.42</w:t>
      </w:r>
    </w:p>
    <w:p w14:paraId="030F68B4" w14:textId="2700BE70" w:rsidR="00320AF3" w:rsidRPr="00327018" w:rsidRDefault="00320AF3" w:rsidP="00320AF3">
      <w:pPr>
        <w:pStyle w:val="NoSpacing"/>
        <w:jc w:val="center"/>
        <w:rPr>
          <w:b/>
        </w:rPr>
      </w:pPr>
      <w:r w:rsidRPr="00327018">
        <w:rPr>
          <w:b/>
        </w:rPr>
        <w:t xml:space="preserve">PID# </w:t>
      </w:r>
      <w:r w:rsidR="00BE247B">
        <w:rPr>
          <w:b/>
        </w:rPr>
        <w:t>25349</w:t>
      </w:r>
    </w:p>
    <w:p w14:paraId="01306B5B" w14:textId="77777777" w:rsidR="00320AF3" w:rsidRDefault="00320AF3" w:rsidP="00320AF3">
      <w:pPr>
        <w:pStyle w:val="NoSpacing"/>
      </w:pPr>
    </w:p>
    <w:p w14:paraId="39932ABF" w14:textId="77777777" w:rsidR="00320AF3" w:rsidRPr="001D05F0" w:rsidRDefault="00320AF3" w:rsidP="00320AF3">
      <w:pPr>
        <w:pStyle w:val="NoSpacing"/>
        <w:rPr>
          <w:u w:val="single"/>
        </w:rPr>
      </w:pPr>
      <w:r w:rsidRPr="005F4FF6">
        <w:rPr>
          <w:b/>
          <w:u w:val="single"/>
        </w:rPr>
        <w:t>Step # 1:</w:t>
      </w:r>
      <w:r w:rsidRPr="001D05F0">
        <w:rPr>
          <w:u w:val="single"/>
        </w:rPr>
        <w:t xml:space="preserve">  </w:t>
      </w:r>
      <w:r w:rsidR="001D05F0" w:rsidRPr="001D05F0">
        <w:rPr>
          <w:u w:val="single"/>
        </w:rPr>
        <w:t>LOCATE AIRPORTS IN PROJECT CORRIDOR</w:t>
      </w:r>
    </w:p>
    <w:p w14:paraId="5DDBC40F" w14:textId="77777777" w:rsidR="00320AF3" w:rsidRDefault="00320AF3" w:rsidP="00320AF3">
      <w:pPr>
        <w:pStyle w:val="NoSpacing"/>
      </w:pPr>
      <w:r>
        <w:t xml:space="preserve">Use the following link to locate all airports close to </w:t>
      </w:r>
      <w:r w:rsidR="005F4FF6">
        <w:t xml:space="preserve">the </w:t>
      </w:r>
      <w:r>
        <w:t>project corridor</w:t>
      </w:r>
      <w:r w:rsidR="002C34D9">
        <w:t xml:space="preserve"> (within 20,000 horizontal feet)</w:t>
      </w:r>
      <w:r>
        <w:t>.</w:t>
      </w:r>
      <w:r w:rsidR="001D05F0">
        <w:t xml:space="preserve">  This </w:t>
      </w:r>
      <w:r w:rsidR="005F4FF6">
        <w:t xml:space="preserve">helpful </w:t>
      </w:r>
      <w:r w:rsidR="001D05F0">
        <w:t xml:space="preserve">link illustrates </w:t>
      </w:r>
      <w:r w:rsidR="00FA2E45">
        <w:t xml:space="preserve">and locates </w:t>
      </w:r>
      <w:r w:rsidR="001D05F0">
        <w:t>both public and private airports</w:t>
      </w:r>
      <w:r w:rsidR="005F4FF6">
        <w:t>.</w:t>
      </w:r>
      <w:r>
        <w:br/>
      </w:r>
      <w:hyperlink r:id="rId7" w:history="1">
        <w:r w:rsidRPr="00320AF3">
          <w:rPr>
            <w:rStyle w:val="Hyperlink"/>
          </w:rPr>
          <w:t>http://viewer.nationalmap.gov/viewer/</w:t>
        </w:r>
      </w:hyperlink>
    </w:p>
    <w:p w14:paraId="52FD6903" w14:textId="77777777" w:rsidR="00320AF3" w:rsidRDefault="00320AF3" w:rsidP="00320AF3">
      <w:pPr>
        <w:pStyle w:val="NoSpacing"/>
      </w:pPr>
    </w:p>
    <w:p w14:paraId="5EB271B4" w14:textId="008123F0" w:rsidR="00320AF3" w:rsidRPr="00F704FB" w:rsidRDefault="005F4FF6" w:rsidP="00320AF3">
      <w:pPr>
        <w:pStyle w:val="NoSpacing"/>
        <w:rPr>
          <w:color w:val="FF0000"/>
        </w:rPr>
      </w:pPr>
      <w:r w:rsidRPr="00F704FB">
        <w:rPr>
          <w:color w:val="FF0000"/>
        </w:rPr>
        <w:t xml:space="preserve">PID# </w:t>
      </w:r>
      <w:r w:rsidR="00BE247B">
        <w:rPr>
          <w:color w:val="FF0000"/>
        </w:rPr>
        <w:t>25349</w:t>
      </w:r>
      <w:r w:rsidRPr="00F704FB">
        <w:rPr>
          <w:color w:val="FF0000"/>
        </w:rPr>
        <w:t xml:space="preserve">:  </w:t>
      </w:r>
      <w:r w:rsidR="00573284">
        <w:rPr>
          <w:color w:val="FF0000"/>
        </w:rPr>
        <w:t>No airports within 20,000 horizontal feet.</w:t>
      </w:r>
      <w:bookmarkStart w:id="0" w:name="_GoBack"/>
      <w:bookmarkEnd w:id="0"/>
    </w:p>
    <w:p w14:paraId="49CB7912" w14:textId="77777777" w:rsidR="005F4FF6" w:rsidRDefault="005F4FF6" w:rsidP="00320AF3">
      <w:pPr>
        <w:pStyle w:val="NoSpacing"/>
      </w:pPr>
    </w:p>
    <w:p w14:paraId="7B343601" w14:textId="77777777" w:rsidR="008B3020" w:rsidRDefault="008B3020" w:rsidP="008B3020">
      <w:pPr>
        <w:pStyle w:val="NoSpacing"/>
      </w:pPr>
    </w:p>
    <w:sectPr w:rsidR="008B3020" w:rsidSect="00705D47">
      <w:footerReference w:type="default" r:id="rId8"/>
      <w:pgSz w:w="12240" w:h="15840"/>
      <w:pgMar w:top="432" w:right="576" w:bottom="576" w:left="57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2FFB1" w14:textId="77777777" w:rsidR="00651BE3" w:rsidRDefault="00651BE3" w:rsidP="00261AC0">
      <w:pPr>
        <w:spacing w:after="0" w:line="240" w:lineRule="auto"/>
      </w:pPr>
      <w:r>
        <w:separator/>
      </w:r>
    </w:p>
  </w:endnote>
  <w:endnote w:type="continuationSeparator" w:id="0">
    <w:p w14:paraId="4C9B7731" w14:textId="77777777" w:rsidR="00651BE3" w:rsidRDefault="00651BE3" w:rsidP="00261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90318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B28C81" w14:textId="77777777" w:rsidR="00651BE3" w:rsidRDefault="00651BE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801C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801C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C4F127" w14:textId="77777777" w:rsidR="00651BE3" w:rsidRDefault="00651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2F860" w14:textId="77777777" w:rsidR="00651BE3" w:rsidRDefault="00651BE3" w:rsidP="00261AC0">
      <w:pPr>
        <w:spacing w:after="0" w:line="240" w:lineRule="auto"/>
      </w:pPr>
      <w:r>
        <w:separator/>
      </w:r>
    </w:p>
  </w:footnote>
  <w:footnote w:type="continuationSeparator" w:id="0">
    <w:p w14:paraId="7E1A40A7" w14:textId="77777777" w:rsidR="00651BE3" w:rsidRDefault="00651BE3" w:rsidP="00261A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07D57"/>
    <w:multiLevelType w:val="hybridMultilevel"/>
    <w:tmpl w:val="A28A2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625D3"/>
    <w:multiLevelType w:val="hybridMultilevel"/>
    <w:tmpl w:val="277AC3E2"/>
    <w:lvl w:ilvl="0" w:tplc="7CE6E15A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292839"/>
    <w:multiLevelType w:val="hybridMultilevel"/>
    <w:tmpl w:val="3E883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75C7B"/>
    <w:multiLevelType w:val="hybridMultilevel"/>
    <w:tmpl w:val="CB4E109E"/>
    <w:lvl w:ilvl="0" w:tplc="7CE6E15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D1CE5"/>
    <w:multiLevelType w:val="hybridMultilevel"/>
    <w:tmpl w:val="09648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A3B2B"/>
    <w:multiLevelType w:val="hybridMultilevel"/>
    <w:tmpl w:val="2D904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CF307D"/>
    <w:multiLevelType w:val="hybridMultilevel"/>
    <w:tmpl w:val="0462A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AF3"/>
    <w:rsid w:val="00007B5C"/>
    <w:rsid w:val="00014C53"/>
    <w:rsid w:val="00040E06"/>
    <w:rsid w:val="00066192"/>
    <w:rsid w:val="00074335"/>
    <w:rsid w:val="000A127D"/>
    <w:rsid w:val="000A6173"/>
    <w:rsid w:val="000B1473"/>
    <w:rsid w:val="000D6F53"/>
    <w:rsid w:val="000F111D"/>
    <w:rsid w:val="000F7200"/>
    <w:rsid w:val="00110CDC"/>
    <w:rsid w:val="00121FB4"/>
    <w:rsid w:val="00122663"/>
    <w:rsid w:val="0013209E"/>
    <w:rsid w:val="001405B7"/>
    <w:rsid w:val="00160EB4"/>
    <w:rsid w:val="001A6CF4"/>
    <w:rsid w:val="001D05F0"/>
    <w:rsid w:val="001D6043"/>
    <w:rsid w:val="00207896"/>
    <w:rsid w:val="00216ADE"/>
    <w:rsid w:val="002358DF"/>
    <w:rsid w:val="00244258"/>
    <w:rsid w:val="00261AC0"/>
    <w:rsid w:val="002638C2"/>
    <w:rsid w:val="002679E9"/>
    <w:rsid w:val="00295E74"/>
    <w:rsid w:val="002A4BFF"/>
    <w:rsid w:val="002C34D9"/>
    <w:rsid w:val="002F0E5B"/>
    <w:rsid w:val="00301C5F"/>
    <w:rsid w:val="003048A4"/>
    <w:rsid w:val="003177DB"/>
    <w:rsid w:val="00320AF3"/>
    <w:rsid w:val="00327018"/>
    <w:rsid w:val="0035492F"/>
    <w:rsid w:val="003718C3"/>
    <w:rsid w:val="00374929"/>
    <w:rsid w:val="003A6B20"/>
    <w:rsid w:val="003D10AE"/>
    <w:rsid w:val="003E21B0"/>
    <w:rsid w:val="003F429E"/>
    <w:rsid w:val="0040547B"/>
    <w:rsid w:val="0041120C"/>
    <w:rsid w:val="004173CB"/>
    <w:rsid w:val="004218BB"/>
    <w:rsid w:val="00454732"/>
    <w:rsid w:val="00480335"/>
    <w:rsid w:val="00495851"/>
    <w:rsid w:val="00497A91"/>
    <w:rsid w:val="004C65AE"/>
    <w:rsid w:val="004D794F"/>
    <w:rsid w:val="004E179A"/>
    <w:rsid w:val="004E5FC0"/>
    <w:rsid w:val="0052170B"/>
    <w:rsid w:val="0052523F"/>
    <w:rsid w:val="0057284C"/>
    <w:rsid w:val="00572FC2"/>
    <w:rsid w:val="00573284"/>
    <w:rsid w:val="00573448"/>
    <w:rsid w:val="005965FA"/>
    <w:rsid w:val="005A7582"/>
    <w:rsid w:val="005B0002"/>
    <w:rsid w:val="005F4FF6"/>
    <w:rsid w:val="005F7A1B"/>
    <w:rsid w:val="00630ABE"/>
    <w:rsid w:val="00631CB8"/>
    <w:rsid w:val="00637E8D"/>
    <w:rsid w:val="00651BE3"/>
    <w:rsid w:val="0065697D"/>
    <w:rsid w:val="0068397B"/>
    <w:rsid w:val="00686821"/>
    <w:rsid w:val="00687CBF"/>
    <w:rsid w:val="00691973"/>
    <w:rsid w:val="006C4847"/>
    <w:rsid w:val="006D2382"/>
    <w:rsid w:val="006F2B62"/>
    <w:rsid w:val="006F680F"/>
    <w:rsid w:val="00705D47"/>
    <w:rsid w:val="0072686F"/>
    <w:rsid w:val="0073419E"/>
    <w:rsid w:val="00741AFD"/>
    <w:rsid w:val="007A10D4"/>
    <w:rsid w:val="007A409A"/>
    <w:rsid w:val="007A476B"/>
    <w:rsid w:val="007A75C7"/>
    <w:rsid w:val="007C1261"/>
    <w:rsid w:val="007C172B"/>
    <w:rsid w:val="007D4D56"/>
    <w:rsid w:val="007E0548"/>
    <w:rsid w:val="00810B94"/>
    <w:rsid w:val="008322FE"/>
    <w:rsid w:val="00834648"/>
    <w:rsid w:val="00834AB9"/>
    <w:rsid w:val="00843AF8"/>
    <w:rsid w:val="00851760"/>
    <w:rsid w:val="00881F77"/>
    <w:rsid w:val="008856C1"/>
    <w:rsid w:val="0088646F"/>
    <w:rsid w:val="008936CA"/>
    <w:rsid w:val="00895D7E"/>
    <w:rsid w:val="008B3020"/>
    <w:rsid w:val="008B718C"/>
    <w:rsid w:val="008B791E"/>
    <w:rsid w:val="008C373A"/>
    <w:rsid w:val="008D3FF0"/>
    <w:rsid w:val="00924714"/>
    <w:rsid w:val="00936972"/>
    <w:rsid w:val="009442CB"/>
    <w:rsid w:val="00956448"/>
    <w:rsid w:val="0096365D"/>
    <w:rsid w:val="009B72AE"/>
    <w:rsid w:val="009E620E"/>
    <w:rsid w:val="00A03C9E"/>
    <w:rsid w:val="00A03FB8"/>
    <w:rsid w:val="00A13902"/>
    <w:rsid w:val="00A17999"/>
    <w:rsid w:val="00A548A0"/>
    <w:rsid w:val="00A742F1"/>
    <w:rsid w:val="00A76882"/>
    <w:rsid w:val="00A80CD2"/>
    <w:rsid w:val="00A81EB8"/>
    <w:rsid w:val="00A828D7"/>
    <w:rsid w:val="00A86CDE"/>
    <w:rsid w:val="00AA3CDD"/>
    <w:rsid w:val="00AD2DF3"/>
    <w:rsid w:val="00AF6842"/>
    <w:rsid w:val="00B10BAD"/>
    <w:rsid w:val="00B32804"/>
    <w:rsid w:val="00B5552E"/>
    <w:rsid w:val="00B560D2"/>
    <w:rsid w:val="00B777DD"/>
    <w:rsid w:val="00B87847"/>
    <w:rsid w:val="00BD20BF"/>
    <w:rsid w:val="00BD2B6B"/>
    <w:rsid w:val="00BE183D"/>
    <w:rsid w:val="00BE247B"/>
    <w:rsid w:val="00C15A3D"/>
    <w:rsid w:val="00C1680D"/>
    <w:rsid w:val="00C1754C"/>
    <w:rsid w:val="00C57A49"/>
    <w:rsid w:val="00C6165C"/>
    <w:rsid w:val="00C64881"/>
    <w:rsid w:val="00C76763"/>
    <w:rsid w:val="00CA506E"/>
    <w:rsid w:val="00CA577C"/>
    <w:rsid w:val="00CB2D62"/>
    <w:rsid w:val="00D27070"/>
    <w:rsid w:val="00D36BB4"/>
    <w:rsid w:val="00D71ACD"/>
    <w:rsid w:val="00D801CA"/>
    <w:rsid w:val="00D811A0"/>
    <w:rsid w:val="00D86821"/>
    <w:rsid w:val="00DA3AD1"/>
    <w:rsid w:val="00DC2EC0"/>
    <w:rsid w:val="00DD0B98"/>
    <w:rsid w:val="00DD4D44"/>
    <w:rsid w:val="00DE26DF"/>
    <w:rsid w:val="00DE3CBB"/>
    <w:rsid w:val="00DF5C80"/>
    <w:rsid w:val="00E23091"/>
    <w:rsid w:val="00E32FE9"/>
    <w:rsid w:val="00E53BCD"/>
    <w:rsid w:val="00E62F56"/>
    <w:rsid w:val="00E73233"/>
    <w:rsid w:val="00E733F4"/>
    <w:rsid w:val="00E87219"/>
    <w:rsid w:val="00E91FC9"/>
    <w:rsid w:val="00ED2519"/>
    <w:rsid w:val="00EF023F"/>
    <w:rsid w:val="00EF5EDA"/>
    <w:rsid w:val="00F01D31"/>
    <w:rsid w:val="00F40D1C"/>
    <w:rsid w:val="00F704FB"/>
    <w:rsid w:val="00F71CBF"/>
    <w:rsid w:val="00F87ADB"/>
    <w:rsid w:val="00F94205"/>
    <w:rsid w:val="00F9703A"/>
    <w:rsid w:val="00FA1507"/>
    <w:rsid w:val="00FA2E45"/>
    <w:rsid w:val="00FA5DB4"/>
    <w:rsid w:val="00FA61D6"/>
    <w:rsid w:val="00FC7B74"/>
    <w:rsid w:val="00FD396C"/>
    <w:rsid w:val="00FE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15337"/>
  <w15:chartTrackingRefBased/>
  <w15:docId w15:val="{33946AF2-6CBD-4C07-AAEE-D0F5812C9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75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20AF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0AF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rsid w:val="00261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1AC0"/>
  </w:style>
  <w:style w:type="paragraph" w:styleId="Footer">
    <w:name w:val="footer"/>
    <w:basedOn w:val="Normal"/>
    <w:link w:val="FooterChar"/>
    <w:uiPriority w:val="99"/>
    <w:unhideWhenUsed/>
    <w:rsid w:val="00261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1AC0"/>
  </w:style>
  <w:style w:type="table" w:customStyle="1" w:styleId="TableGrid1">
    <w:name w:val="Table Grid1"/>
    <w:basedOn w:val="TableNormal"/>
    <w:next w:val="TableGrid"/>
    <w:uiPriority w:val="39"/>
    <w:rsid w:val="00DF5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2707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17999"/>
    <w:pPr>
      <w:ind w:left="720"/>
      <w:contextualSpacing/>
    </w:pPr>
  </w:style>
  <w:style w:type="paragraph" w:customStyle="1" w:styleId="Default">
    <w:name w:val="Default"/>
    <w:rsid w:val="00FD39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1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760"/>
    <w:rPr>
      <w:rFonts w:ascii="Segoe UI" w:hAnsi="Segoe UI" w:cs="Segoe UI"/>
      <w:sz w:val="18"/>
      <w:szCs w:val="18"/>
    </w:rPr>
  </w:style>
  <w:style w:type="paragraph" w:customStyle="1" w:styleId="Noparagraphstyle">
    <w:name w:val="[No paragraph style]"/>
    <w:rsid w:val="00705D47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6F2B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661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61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61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61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61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viewer.nationalmap.gov/viewe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Destefano</dc:creator>
  <cp:keywords/>
  <dc:description/>
  <cp:lastModifiedBy>Lucas Braun</cp:lastModifiedBy>
  <cp:revision>25</cp:revision>
  <cp:lastPrinted>2014-11-04T19:19:00Z</cp:lastPrinted>
  <dcterms:created xsi:type="dcterms:W3CDTF">2017-10-23T17:23:00Z</dcterms:created>
  <dcterms:modified xsi:type="dcterms:W3CDTF">2018-11-08T20:23:00Z</dcterms:modified>
</cp:coreProperties>
</file>